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8B3" w:rsidRPr="00C91538" w:rsidRDefault="00D658B3" w:rsidP="00D658B3">
      <w:pPr>
        <w:spacing w:after="0"/>
        <w:jc w:val="right"/>
        <w:rPr>
          <w:rFonts w:ascii="Times New Roman" w:hAnsi="Times New Roman" w:cs="Times New Roman"/>
        </w:rPr>
      </w:pPr>
      <w:r w:rsidRPr="00C91538">
        <w:rPr>
          <w:rFonts w:ascii="Times New Roman" w:hAnsi="Times New Roman" w:cs="Times New Roman"/>
        </w:rPr>
        <w:t xml:space="preserve">Приложение № </w:t>
      </w:r>
      <w:r w:rsidR="00E05492">
        <w:rPr>
          <w:rFonts w:ascii="Times New Roman" w:hAnsi="Times New Roman" w:cs="Times New Roman"/>
        </w:rPr>
        <w:t>2</w:t>
      </w:r>
    </w:p>
    <w:p w:rsidR="00D658B3" w:rsidRPr="00C91538" w:rsidRDefault="00D658B3" w:rsidP="00D658B3">
      <w:pPr>
        <w:spacing w:after="0"/>
        <w:jc w:val="right"/>
        <w:rPr>
          <w:rFonts w:ascii="Times New Roman" w:hAnsi="Times New Roman" w:cs="Times New Roman"/>
        </w:rPr>
      </w:pPr>
      <w:r w:rsidRPr="00C91538">
        <w:rPr>
          <w:rFonts w:ascii="Times New Roman" w:hAnsi="Times New Roman" w:cs="Times New Roman"/>
        </w:rPr>
        <w:t xml:space="preserve">к </w:t>
      </w:r>
      <w:r w:rsidR="00E05492">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D658B3" w:rsidRDefault="00D658B3" w:rsidP="00D658B3">
      <w:pPr>
        <w:spacing w:after="0"/>
        <w:jc w:val="right"/>
        <w:rPr>
          <w:rFonts w:ascii="Times New Roman" w:hAnsi="Times New Roman" w:cs="Times New Roman"/>
        </w:rPr>
      </w:pPr>
      <w:r w:rsidRPr="00AC0385">
        <w:rPr>
          <w:rFonts w:ascii="Times New Roman" w:hAnsi="Times New Roman" w:cs="Times New Roman"/>
        </w:rPr>
        <w:t xml:space="preserve">от </w:t>
      </w:r>
      <w:r>
        <w:rPr>
          <w:rFonts w:ascii="Times New Roman" w:hAnsi="Times New Roman" w:cs="Times New Roman"/>
        </w:rPr>
        <w:t>________</w:t>
      </w:r>
      <w:r w:rsidRPr="00AC0385">
        <w:rPr>
          <w:rFonts w:ascii="Times New Roman" w:hAnsi="Times New Roman" w:cs="Times New Roman"/>
        </w:rPr>
        <w:t xml:space="preserve"> № </w:t>
      </w:r>
      <w:r>
        <w:rPr>
          <w:rFonts w:ascii="Times New Roman" w:hAnsi="Times New Roman" w:cs="Times New Roman"/>
        </w:rPr>
        <w:t>___</w:t>
      </w:r>
    </w:p>
    <w:p w:rsidR="00D658B3" w:rsidRDefault="00D658B3" w:rsidP="00D658B3">
      <w:pPr>
        <w:spacing w:after="0"/>
        <w:jc w:val="center"/>
        <w:rPr>
          <w:rFonts w:ascii="Times New Roman" w:hAnsi="Times New Roman" w:cs="Times New Roman"/>
        </w:rPr>
      </w:pPr>
    </w:p>
    <w:p w:rsidR="00D658B3" w:rsidRDefault="00D658B3" w:rsidP="00D658B3">
      <w:pPr>
        <w:spacing w:after="0"/>
        <w:jc w:val="center"/>
        <w:rPr>
          <w:rFonts w:ascii="Times New Roman" w:hAnsi="Times New Roman" w:cs="Times New Roman"/>
        </w:rPr>
      </w:pPr>
      <w:r w:rsidRPr="00C91538">
        <w:rPr>
          <w:rFonts w:ascii="Times New Roman" w:hAnsi="Times New Roman" w:cs="Times New Roman"/>
        </w:rPr>
        <w:t>Показатели исполнения бюджета муниципального образования городской округ город Пыть-Ях за 1 квартал 2019 года</w:t>
      </w:r>
      <w:r>
        <w:rPr>
          <w:rFonts w:ascii="Times New Roman" w:hAnsi="Times New Roman" w:cs="Times New Roman"/>
        </w:rPr>
        <w:t xml:space="preserve"> </w:t>
      </w:r>
    </w:p>
    <w:p w:rsidR="00D658B3" w:rsidRDefault="003D3A88" w:rsidP="00D658B3">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66"/>
        <w:gridCol w:w="851"/>
        <w:gridCol w:w="436"/>
        <w:gridCol w:w="700"/>
        <w:gridCol w:w="1111"/>
        <w:gridCol w:w="829"/>
        <w:gridCol w:w="1591"/>
        <w:gridCol w:w="1306"/>
        <w:gridCol w:w="804"/>
      </w:tblGrid>
      <w:tr w:rsidR="003D3A88" w:rsidRPr="003D3A88" w:rsidTr="003D3A88">
        <w:trPr>
          <w:cantSplit/>
          <w:trHeight w:val="20"/>
          <w:tblHeader/>
        </w:trPr>
        <w:tc>
          <w:tcPr>
            <w:tcW w:w="2569" w:type="pct"/>
            <w:vMerge w:val="restart"/>
            <w:shd w:val="clear" w:color="auto" w:fill="auto"/>
            <w:noWrap/>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Наименование</w:t>
            </w:r>
          </w:p>
        </w:tc>
        <w:tc>
          <w:tcPr>
            <w:tcW w:w="1251" w:type="pct"/>
            <w:gridSpan w:val="5"/>
            <w:shd w:val="clear" w:color="auto" w:fill="auto"/>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Код по бюджетной классификации</w:t>
            </w:r>
          </w:p>
        </w:tc>
        <w:tc>
          <w:tcPr>
            <w:tcW w:w="507" w:type="pct"/>
            <w:vMerge w:val="restart"/>
            <w:shd w:val="clear" w:color="auto" w:fill="auto"/>
            <w:noWrap/>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Уточненный план</w:t>
            </w:r>
          </w:p>
        </w:tc>
        <w:tc>
          <w:tcPr>
            <w:tcW w:w="416" w:type="pct"/>
            <w:vMerge w:val="restart"/>
            <w:shd w:val="clear" w:color="auto" w:fill="auto"/>
            <w:noWrap/>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Исполнено</w:t>
            </w:r>
          </w:p>
        </w:tc>
        <w:tc>
          <w:tcPr>
            <w:tcW w:w="256" w:type="pct"/>
            <w:vMerge w:val="restart"/>
            <w:shd w:val="clear" w:color="auto" w:fill="auto"/>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исполнения</w:t>
            </w:r>
          </w:p>
        </w:tc>
      </w:tr>
      <w:tr w:rsidR="003D3A88" w:rsidRPr="003D3A88" w:rsidTr="003D3A88">
        <w:trPr>
          <w:cantSplit/>
          <w:trHeight w:val="20"/>
          <w:tblHeader/>
        </w:trPr>
        <w:tc>
          <w:tcPr>
            <w:tcW w:w="2569" w:type="pct"/>
            <w:vMerge/>
            <w:vAlign w:val="center"/>
            <w:hideMark/>
          </w:tcPr>
          <w:p w:rsidR="003D3A88" w:rsidRPr="003D3A88" w:rsidRDefault="003D3A88" w:rsidP="003D3A88">
            <w:pPr>
              <w:spacing w:after="0"/>
              <w:rPr>
                <w:rFonts w:ascii="Times New Roman" w:eastAsia="Times New Roman" w:hAnsi="Times New Roman" w:cs="Times New Roman"/>
                <w:sz w:val="20"/>
                <w:szCs w:val="20"/>
                <w:lang w:eastAsia="ru-RU"/>
              </w:rPr>
            </w:pPr>
          </w:p>
        </w:tc>
        <w:tc>
          <w:tcPr>
            <w:tcW w:w="271" w:type="pct"/>
            <w:shd w:val="clear" w:color="auto" w:fill="auto"/>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главного распорядителя средств бюджета</w:t>
            </w:r>
          </w:p>
        </w:tc>
        <w:tc>
          <w:tcPr>
            <w:tcW w:w="139" w:type="pct"/>
            <w:shd w:val="clear" w:color="auto" w:fill="auto"/>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раздела</w:t>
            </w:r>
          </w:p>
        </w:tc>
        <w:tc>
          <w:tcPr>
            <w:tcW w:w="223" w:type="pct"/>
            <w:shd w:val="clear" w:color="auto" w:fill="auto"/>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подраздела</w:t>
            </w:r>
          </w:p>
        </w:tc>
        <w:tc>
          <w:tcPr>
            <w:tcW w:w="354" w:type="pct"/>
            <w:shd w:val="clear" w:color="auto" w:fill="auto"/>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целевой статьи</w:t>
            </w:r>
          </w:p>
        </w:tc>
        <w:tc>
          <w:tcPr>
            <w:tcW w:w="264" w:type="pct"/>
            <w:shd w:val="clear" w:color="auto" w:fill="auto"/>
            <w:vAlign w:val="center"/>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вида расходов</w:t>
            </w:r>
          </w:p>
        </w:tc>
        <w:tc>
          <w:tcPr>
            <w:tcW w:w="507" w:type="pct"/>
            <w:vMerge/>
            <w:vAlign w:val="center"/>
            <w:hideMark/>
          </w:tcPr>
          <w:p w:rsidR="003D3A88" w:rsidRPr="003D3A88" w:rsidRDefault="003D3A88" w:rsidP="003D3A88">
            <w:pPr>
              <w:spacing w:after="0"/>
              <w:rPr>
                <w:rFonts w:ascii="Times New Roman" w:eastAsia="Times New Roman" w:hAnsi="Times New Roman" w:cs="Times New Roman"/>
                <w:sz w:val="20"/>
                <w:szCs w:val="20"/>
                <w:lang w:eastAsia="ru-RU"/>
              </w:rPr>
            </w:pPr>
          </w:p>
        </w:tc>
        <w:tc>
          <w:tcPr>
            <w:tcW w:w="416" w:type="pct"/>
            <w:vMerge/>
            <w:vAlign w:val="center"/>
            <w:hideMark/>
          </w:tcPr>
          <w:p w:rsidR="003D3A88" w:rsidRPr="003D3A88" w:rsidRDefault="003D3A88" w:rsidP="003D3A88">
            <w:pPr>
              <w:spacing w:after="0"/>
              <w:rPr>
                <w:rFonts w:ascii="Times New Roman" w:eastAsia="Times New Roman" w:hAnsi="Times New Roman" w:cs="Times New Roman"/>
                <w:sz w:val="20"/>
                <w:szCs w:val="20"/>
                <w:lang w:eastAsia="ru-RU"/>
              </w:rPr>
            </w:pPr>
          </w:p>
        </w:tc>
        <w:tc>
          <w:tcPr>
            <w:tcW w:w="256" w:type="pct"/>
            <w:vMerge/>
            <w:vAlign w:val="center"/>
            <w:hideMark/>
          </w:tcPr>
          <w:p w:rsidR="003D3A88" w:rsidRPr="003D3A88" w:rsidRDefault="003D3A88" w:rsidP="003D3A88">
            <w:pPr>
              <w:spacing w:after="0"/>
              <w:rPr>
                <w:rFonts w:ascii="Times New Roman" w:eastAsia="Times New Roman" w:hAnsi="Times New Roman" w:cs="Times New Roman"/>
                <w:sz w:val="20"/>
                <w:szCs w:val="20"/>
                <w:lang w:eastAsia="ru-RU"/>
              </w:rPr>
            </w:pPr>
          </w:p>
        </w:tc>
      </w:tr>
      <w:tr w:rsidR="003D3A88" w:rsidRPr="003D3A88" w:rsidTr="003D3A88">
        <w:trPr>
          <w:cantSplit/>
          <w:trHeight w:val="20"/>
          <w:tblHeader/>
        </w:trPr>
        <w:tc>
          <w:tcPr>
            <w:tcW w:w="2569"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w:t>
            </w:r>
          </w:p>
        </w:tc>
        <w:tc>
          <w:tcPr>
            <w:tcW w:w="271"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w:t>
            </w:r>
          </w:p>
        </w:tc>
        <w:tc>
          <w:tcPr>
            <w:tcW w:w="139"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w:t>
            </w:r>
          </w:p>
        </w:tc>
        <w:tc>
          <w:tcPr>
            <w:tcW w:w="223"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w:t>
            </w:r>
          </w:p>
        </w:tc>
        <w:tc>
          <w:tcPr>
            <w:tcW w:w="354"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w:t>
            </w:r>
          </w:p>
        </w:tc>
        <w:tc>
          <w:tcPr>
            <w:tcW w:w="264"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w:t>
            </w:r>
          </w:p>
        </w:tc>
        <w:tc>
          <w:tcPr>
            <w:tcW w:w="507"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w:t>
            </w:r>
          </w:p>
        </w:tc>
        <w:tc>
          <w:tcPr>
            <w:tcW w:w="416"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w:t>
            </w:r>
          </w:p>
        </w:tc>
        <w:tc>
          <w:tcPr>
            <w:tcW w:w="256"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Общегосударственные вопросы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36 494 800,00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9 655 558,28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26 081 800,00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7 325 141,51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26 081 800,00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7 325 141,51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26 081 800,00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7 325 141,51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26 081 800,00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7 325 141,51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17 580 800,00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4 141 023,38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23,55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w:t>
            </w:r>
            <w:bookmarkStart w:id="0" w:name="_GoBack"/>
            <w:bookmarkEnd w:id="0"/>
            <w:r w:rsidRPr="003D3A88">
              <w:rPr>
                <w:rFonts w:ascii="Times New Roman" w:eastAsia="Times New Roman" w:hAnsi="Times New Roman" w:cs="Times New Roman"/>
                <w:sz w:val="20"/>
                <w:szCs w:val="20"/>
                <w:lang w:eastAsia="ru-RU"/>
              </w:rPr>
              <w:t>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17 154 000,00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4 075 403,56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23,76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17 154 000,00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4 075 403,56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23,76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424 100,00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65 383,82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424 100,00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65 383,82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8,74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8,74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4 837 000,00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1 404 403,89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4 837 000,00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1 404 403,89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4 837 000,00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1 404 403,89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4010102120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3 664 000,00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1 779 714,24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48,57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4010102120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3 664 000,00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1 779 714,24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48,57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4010102120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3 664 000,00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1 779 714,24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48,57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9 662 300,00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2 271 416,77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23,51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9 662 300,00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2 271 416,77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23,51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9 662 300,00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2 271 416,77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23,51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9 662 300,00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2 271 416,77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23,51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5 157 300,00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1 130 234,64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21,92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5 009 000,00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1 124 634,04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22,45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5 009 000,00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1 124 634,04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22,45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148 300,00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148 300,00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4010102250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4 505 000,00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1 141 182,13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25,33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4010102250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4 505 000,00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1 141 182,13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25,33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4010102250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4 505 000,00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1 141 182,13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25,33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общегосударственные вопросы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750 700,00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7,86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47,06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47,06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539 700,00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539 700,00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Исполнение отдельных полномочий </w:t>
            </w:r>
            <w:proofErr w:type="gramStart"/>
            <w:r w:rsidRPr="003D3A88">
              <w:rPr>
                <w:rFonts w:ascii="Times New Roman" w:eastAsia="Times New Roman" w:hAnsi="Times New Roman" w:cs="Times New Roman"/>
                <w:sz w:val="20"/>
                <w:szCs w:val="20"/>
                <w:lang w:eastAsia="ru-RU"/>
              </w:rPr>
              <w:t>Думы  города</w:t>
            </w:r>
            <w:proofErr w:type="gramEnd"/>
            <w:r w:rsidRPr="003D3A88">
              <w:rPr>
                <w:rFonts w:ascii="Times New Roman" w:eastAsia="Times New Roman" w:hAnsi="Times New Roman" w:cs="Times New Roman"/>
                <w:sz w:val="20"/>
                <w:szCs w:val="20"/>
                <w:lang w:eastAsia="ru-RU"/>
              </w:rPr>
              <w:t xml:space="preserve">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519 700,00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519 700,00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332 000,00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4010272020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332 000,00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Национальная экономика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75 644,37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Общеэкономические вопросы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Связь и информатика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342 100,00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75 644,37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22,11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Услуги в области информационных технологий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4010102400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69 644,37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Общегосударственные вопросы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436 105 121,33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125 354 446,97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28,74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4 859 000,00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1 307 602,26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133 644 255,81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42 762 988,92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111 643 172,00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38 475 150,60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111 643 172,00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38 475 150,60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17 980 883,81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3 244 817,24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17 980 883,81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3 244 817,24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4 020 200,00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1 043 021,08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4 020 200,00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1 043 021,08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Судебная система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"Профилактика правонарушений"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1010451200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1010451200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1010451200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25 123 000,00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7 661 896,93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Резервные фонды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Резервный фонд администрации города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1730120220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1730120220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Резервные средства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1730120220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870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общегосударственные вопросы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271 973 265,52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73 621 958,86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27,07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9 097 200,00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1 678 560,25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18,45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"Поддержка семьи, материнства и детства"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9 097 200,00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1 678 560,25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18,45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9 097 200,00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1 678 560,25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18,45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9 097 200,00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1 678 560,25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18,45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8 045 500,00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1 626 417,99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8 045 500,00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1 626 417,99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1 051 700,00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52 142,26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0210384270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1 051 700,00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52 142,26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1 977 193,30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650 295,38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32,89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"Профилактика правонарушений"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1 732 193,30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650 295,38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37,54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1 678 000,00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650 295,38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38,75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1 678 000,00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650 295,38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38,75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1 583 200,00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646 435,59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40,83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1 583 200,00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646 435,59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40,83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3 859,79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1010384250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3 859,79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1010800000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1011000000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14 193,30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1011099990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14 193,30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1011099990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14 193,30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1011099990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14 193,30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1020200000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1110800000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1111200000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1111299990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1111299990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1111299990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45 248 172,22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11 296 900,88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24,97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45 248 172,22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11 296 900,88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24,97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45 248 172,22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11 296 900,88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24,97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17 992 672,22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5 976 531,11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17 992 672,22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5 976 531,11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17 992 672,22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5 976 531,11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1420182370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25 892 700,00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5 213 613,02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1420182370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25 892 700,00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5 213 613,02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1420182370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25 892 700,00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5 213 613,02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14201S2370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1 362 800,00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106 756,75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7,83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14201S2370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1 362 800,00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106 756,75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7,83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14201S2370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1 362 800,00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106 756,75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7,83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47 843 100,00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48,85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Подпрограмма "Управление муниципальным долгом в муниципальном образовании городской округ город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65,58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65,58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1720220370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65,58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1720220370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65,58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1720220370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35 639 800,00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23 373 294,33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65,58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Резервные средства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870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12 203 300,00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1 623 400,00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464 840,00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1 574 000,00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453 500,00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28,81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1800161820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1 574 000,00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453 500,00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28,81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1800161820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1 574 000,00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453 500,00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28,81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1800161820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630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1 574 000,00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453 500,00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28,81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11 340,00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11 340,00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11 340,00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11 340,00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11 650 100,00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1 292 829,90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2 658 600,00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256 679,37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9,65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2 658 600,00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256 679,37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9,65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2 658 600,00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256 679,37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9,65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2 658 600,00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256 679,37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9,65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8 991 500,00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1 036 150,53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11,52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8 991 500,00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1 036 150,53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11,52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8 921 500,00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1 027 134,53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11,51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8 921 500,00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1 027 134,53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11,51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9 016,00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12,88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9 016,00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12,88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154 454 100,00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34 865 238,12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22,57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447 700,00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447 700,00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35,38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35,38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Премии и гранты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153 593 100,00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34 740 238,12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22,62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153 593 100,00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34 740 238,12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22,62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152 325 300,00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34 661 888,12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22,76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134 456 100,00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31 815 477,42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23,66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казенных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134 456 100,00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31 815 477,42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23,66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17 348 700,00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2 537 459,18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17 348 700,00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2 537 459,18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237 837,52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237 837,52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270 500,00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71 114,00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26,29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270 500,00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71 114,00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26,29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proofErr w:type="gramStart"/>
            <w:r w:rsidRPr="003D3A88">
              <w:rPr>
                <w:rFonts w:ascii="Times New Roman" w:eastAsia="Times New Roman" w:hAnsi="Times New Roman" w:cs="Times New Roman"/>
                <w:sz w:val="20"/>
                <w:szCs w:val="20"/>
                <w:lang w:eastAsia="ru-RU"/>
              </w:rPr>
              <w:t>Прочие  мероприятия</w:t>
            </w:r>
            <w:proofErr w:type="gramEnd"/>
            <w:r w:rsidRPr="003D3A88">
              <w:rPr>
                <w:rFonts w:ascii="Times New Roman" w:eastAsia="Times New Roman" w:hAnsi="Times New Roman" w:cs="Times New Roman"/>
                <w:sz w:val="20"/>
                <w:szCs w:val="20"/>
                <w:lang w:eastAsia="ru-RU"/>
              </w:rPr>
              <w:t xml:space="preserve">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1 001 800,00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78 350,00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7,82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306 800,00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306 800,00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42 350,00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2040172030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42 350,00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Национальная оборона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Мобилизационная и вневойсковая подготовка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Непрограммные направления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4020051180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4020051180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4020051180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5 230 900,00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1 307 700,00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37 114 306,70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7 159 713,69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19,29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Органы юстиции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5 517 600,00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1 486 367,49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5 517 600,00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1 486 367,49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5 517 600,00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1 486 367,49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5 517 600,00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1 486 367,49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4 409 800,00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1 021 132,80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23,16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3 916 800,00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1 021 132,80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26,07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3 916 800,00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1 021 132,80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26,07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2040159300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1 107 800,00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465 234,69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793 800,00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456 234,69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57,47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793 800,00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456 234,69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57,47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20401D9300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30 024 000,00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5 193 239,50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17,30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23 273 000,00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4 730 536,37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2 525 200,00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2 383 200,00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2 383 200,00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2 383 200,00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2 383 200,00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2 199 000,00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2 199 000,00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1220161100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1 243 700,00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1220161100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1 243 700,00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1220161100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1 243 700,00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955 300,00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955 300,00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955 300,00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18 548 800,00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4 580 536,37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24,69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18 548 800,00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4 580 536,37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24,69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18 548 800,00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4 580 536,37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24,69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14 960 500,00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4 084 723,75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27,30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казенных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14 960 500,00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4 084 723,75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27,30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3 518 500,00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453 764,62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12,90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3 518 500,00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453 764,62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12,90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42 048,00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60,24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42 048,00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60,24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6 751 000,00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462 703,13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1 572 706,70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480 106,70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1 572 706,70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480 106,70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"Профилактика правонарушений"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1 572 706,70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480 106,70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1 187 700,00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1 187 700,00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1 187 700,00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1 187 700,00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225 000,00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130 176,50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276,50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Создание условий для деятельности народных дружин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1010282300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1010282300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1010282300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90 900,00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276,50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276,50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276,50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276,50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276,50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276,50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10102S2300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10102S2300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10102S2300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254 830,20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254 830,20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254 830,20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254 830,20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254 830,20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254 830,20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1010599990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254 830,20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254 830,20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Национальная экономика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279 488 679,37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52 111 974,38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18,65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Общеэкономические вопросы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3 026 000,00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27 123,32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3 026 000,00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27 123,32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"Содействие трудоустройству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1 776 000,00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20 473,32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1 449 200,00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20 473,32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0610185060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1 449 200,00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20 473,32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0610185060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1 449 200,00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20 473,32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0610185060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969 810,00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18 199,57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0610185060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479 390,00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2 273,75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Федеральный проект "Содействие занятости женщин - создание условий дошкольного образования для детей в возрасте до трех лет"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 по содействию трудоустройство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061P285060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061P285060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061P285060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Федеральный проект "Старшее поколение"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Организация профессионального обучения и дополнительного </w:t>
            </w:r>
            <w:proofErr w:type="spellStart"/>
            <w:r w:rsidRPr="003D3A88">
              <w:rPr>
                <w:rFonts w:ascii="Times New Roman" w:eastAsia="Times New Roman" w:hAnsi="Times New Roman" w:cs="Times New Roman"/>
                <w:sz w:val="20"/>
                <w:szCs w:val="20"/>
                <w:lang w:eastAsia="ru-RU"/>
              </w:rPr>
              <w:t>проф.образования</w:t>
            </w:r>
            <w:proofErr w:type="spellEnd"/>
            <w:r w:rsidRPr="003D3A88">
              <w:rPr>
                <w:rFonts w:ascii="Times New Roman" w:eastAsia="Times New Roman" w:hAnsi="Times New Roman" w:cs="Times New Roman"/>
                <w:sz w:val="20"/>
                <w:szCs w:val="20"/>
                <w:lang w:eastAsia="ru-RU"/>
              </w:rPr>
              <w:t xml:space="preserve"> лиц </w:t>
            </w:r>
            <w:proofErr w:type="spellStart"/>
            <w:r w:rsidRPr="003D3A88">
              <w:rPr>
                <w:rFonts w:ascii="Times New Roman" w:eastAsia="Times New Roman" w:hAnsi="Times New Roman" w:cs="Times New Roman"/>
                <w:sz w:val="20"/>
                <w:szCs w:val="20"/>
                <w:lang w:eastAsia="ru-RU"/>
              </w:rPr>
              <w:t>предпенсионного</w:t>
            </w:r>
            <w:proofErr w:type="spellEnd"/>
            <w:r w:rsidRPr="003D3A88">
              <w:rPr>
                <w:rFonts w:ascii="Times New Roman" w:eastAsia="Times New Roman" w:hAnsi="Times New Roman" w:cs="Times New Roman"/>
                <w:sz w:val="20"/>
                <w:szCs w:val="20"/>
                <w:lang w:eastAsia="ru-RU"/>
              </w:rPr>
              <w:t xml:space="preserve"> возраста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276 800,00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138 400,00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061P352940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945 500,00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945 500,00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945 500,00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211 550,00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211 550,00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6 650,00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Премии и гранты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703 950,00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244 100,00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459 850,00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145 400,00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0630185060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145 400,00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0630185060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145 400,00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0630185060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145 400,00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159 100,00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0630285060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159 100,00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0630285060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159 100,00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0630285060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159 100,00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Сельское хозяйство и рыболовство</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35 300 800,00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2 991 325,44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8,47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35 300 800,00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2 991 325,44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8,47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"Развитие отрасли животноводства"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8,37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животноводства"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8,37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0710184150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8,37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0710184150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8,37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0710184150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32 665 000,00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2 734 374,00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8,37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"Поддержка малых форм хозяйствования"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Поддержка малых форм хозяйствования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0720184170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0720184170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0720184170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256 951,44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256 951,44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0740184200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120 450,00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0740184200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120 450,00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0740184200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120 450,00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07401G4200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136 501,44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27,30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07401G4200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136 501,44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27,30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07401G4200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136 501,44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27,30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"Общепрограммные мероприятия"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0750000000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0750100000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0750199990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Транспорт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52 873 200,00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29,47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proofErr w:type="gramStart"/>
            <w:r w:rsidRPr="003D3A88">
              <w:rPr>
                <w:rFonts w:ascii="Times New Roman" w:eastAsia="Times New Roman" w:hAnsi="Times New Roman" w:cs="Times New Roman"/>
                <w:sz w:val="20"/>
                <w:szCs w:val="20"/>
                <w:lang w:eastAsia="ru-RU"/>
              </w:rPr>
              <w:t>Подпрограмма  "</w:t>
            </w:r>
            <w:proofErr w:type="gramEnd"/>
            <w:r w:rsidRPr="003D3A88">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"Автомобильный транспорт"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1610161100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1610161100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1610161100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50 873 200,00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15 581 200,00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Дорожное хозяйство (дорожные фонды)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98 093 536,37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10,85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95 723 536,37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"Дорожное хозяйство"</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90 365 336,37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56 075 699,37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56 075 699,37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56 075 699,37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56 075 699,37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10 640 420,13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18,98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34 289 637,00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1620382390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30 171 800,00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1620382390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30 171 800,00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1620382390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30 171 800,00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2 529 837,00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2 529 837,00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2 529 837,00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16203S2390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1 588 000,00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16203S2390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1 588 000,00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16203S2390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1 588 000,00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"Безопасность дорожного движения"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5 358 200,00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5 358 200,00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1640182730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2 870 000,00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1640182730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2 870 000,00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1640182730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2 870 000,00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1 258 200,00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1 258 200,00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1 258 200,00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16401S2730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16401S2730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16401S2730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Связь и информатика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10 575 300,00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2 486 628,61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23,51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8 541 100,00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2 015 236,00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23,59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1500120070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Основное мероприятие "Развитие и сопровождение информационных систем в деятельности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3 541 900,00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581 736,00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1500220070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3 541 900,00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581 736,00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1500220070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3 541 900,00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581 736,00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1500220070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3 541 900,00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581 736,00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2 900 000,00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48,28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1500320070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2 900 000,00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48,28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1500320070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2 900 000,00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48,28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1500320070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2 900 000,00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48,28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150D400000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2 075 200,00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33 500,00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Услуги в области информационных технологий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150D420070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2 075 200,00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33 500,00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150D420070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2 075 200,00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33 500,00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150D420070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2 075 200,00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33 500,00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proofErr w:type="gramStart"/>
            <w:r w:rsidRPr="003D3A88">
              <w:rPr>
                <w:rFonts w:ascii="Times New Roman" w:eastAsia="Times New Roman" w:hAnsi="Times New Roman" w:cs="Times New Roman"/>
                <w:sz w:val="20"/>
                <w:szCs w:val="20"/>
                <w:lang w:eastAsia="ru-RU"/>
              </w:rPr>
              <w:t>Прочие  мероприятия</w:t>
            </w:r>
            <w:proofErr w:type="gramEnd"/>
            <w:r w:rsidRPr="003D3A88">
              <w:rPr>
                <w:rFonts w:ascii="Times New Roman" w:eastAsia="Times New Roman" w:hAnsi="Times New Roman" w:cs="Times New Roman"/>
                <w:sz w:val="20"/>
                <w:szCs w:val="20"/>
                <w:lang w:eastAsia="ru-RU"/>
              </w:rPr>
              <w:t xml:space="preserve"> органов местного самоуправления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2040102400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2 034 200,00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471 392,61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национальной экономики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79 619 843,00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20 385 276,88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25,60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5 773 300,00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2 178 549,02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37,73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5 773 300,00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2 178 549,02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37,73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5 773 300,00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2 178 549,02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37,73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3 977 700,00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1 686 180,97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42,39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3 977 700,00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1 686 180,97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42,39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3 977 700,00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1 686 180,97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42,39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1 795 600,00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492 368,05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1 701 100,00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486 650,25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1 701 100,00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486 650,25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28,61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5 717,80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0620184120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5 717,80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28 780 000,00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7 004 394,74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24,34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4 536 100,00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"Жилье"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4 536 100,00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Градостроительная деятельность, направленная на достижение показателей целевой модели "Получение разрешение на строительство и территориальное планирование"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081F182671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3 986 100,00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081F182671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3 986 100,00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081F182671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3 986 100,00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Градостроительная деятельность, направленная на достижение показателей целевой модели "Получение разрешение на строительство и территориальное планирование"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081F1S2671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081F1S2671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081F1S2671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24 243 900,00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7 004 394,74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28,89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24 243 900,00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7 004 394,74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28,89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24 243 900,00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7 004 394,74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28,89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20 464 800,00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5 934 630,44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казенных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20 464 800,00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5 934 630,44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2 578 000,00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287 255,30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2 578 000,00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287 255,30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1 201 100,00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782 509,00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65,15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Исполнение судебных актов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830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682 100,00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682 100,00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Уплата налогов, сборов и иных платежей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0840100590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100 409,00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19,35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5 400 800,00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5 400 800,00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"Улучшение условий ведения предпринимательской деятельности"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539 800,00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539 800,00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449 800,00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143I1S2380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449 800,00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4 047 500,00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Поддержка малого и среднего предпринимательства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143I482380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4 047 500,00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143I482380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4 047 500,00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143I482380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4 047 500,00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143I800000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813 500,00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Поддержка малого и среднего предпринимательства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143I882380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143I882380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143I882380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143I899990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38 215 743,00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11 202 333,12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29,31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Жилищно-коммунальное хозяйство</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1 728 243 266,12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24 475 477,55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Жилищное хозяйство</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1 467 177 815,23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3 454 496,28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1 461 414 015,23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3 454 496,28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1 461 414 015,23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3 454 496,28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1 461 414 015,23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3 454 496,28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082F341110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8 598 426,60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3 186 426,60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37,06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082F341110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8 598 426,60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3 186 426,60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37,06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082F341110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8 598 426,60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3 186 426,60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37,06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958 597 985,08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38 753 715,00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38 753 715,00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919 844 270,08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919 844 270,08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082F382661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332 724 300,00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082F382661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332 724 300,00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082F382661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332 724 300,00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082F385150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12 981 700,00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082F385150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12 981 700,00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082F385150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12 981 700,00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4 989 300,00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268 069,68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5,37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4 989 300,00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268 069,68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5,37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4 989 300,00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268 069,68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5,37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118 478 403,55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4 789 785,00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4 789 785,00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113 688 618,55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113 688 618,55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082F3S2661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25 043 900,00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082F3S2661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25 043 900,00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082F3S2661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25 043 900,00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"Содействие проведению капитального ремонта многоквартирных домов"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мероприятий по капитальному ремонту многоквартирных домов"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0920109602</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0920109602</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0920109602</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630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5 763 800,00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Коммунальное хозяйство</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135 660 992,07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2 158 492,88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proofErr w:type="gramStart"/>
            <w:r w:rsidRPr="003D3A88">
              <w:rPr>
                <w:rFonts w:ascii="Times New Roman" w:eastAsia="Times New Roman" w:hAnsi="Times New Roman" w:cs="Times New Roman"/>
                <w:sz w:val="20"/>
                <w:szCs w:val="20"/>
                <w:lang w:eastAsia="ru-RU"/>
              </w:rPr>
              <w:lastRenderedPageBreak/>
              <w:t>Подпрограмма  "</w:t>
            </w:r>
            <w:proofErr w:type="gramEnd"/>
            <w:r w:rsidRPr="003D3A88">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0220261100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0220261100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0220261100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2 271 200,00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513 911,00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22,63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14 179 500,00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14 179 500,00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"Жилье"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14 179 500,00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Строительство объектов инженерной инфраструктуры в целях обеспечения инженерной подготовки земельных участков, предназначенных для жилищного строительства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082F182673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13 186 900,00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082F182673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13 186 900,00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082F182673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13 186 900,00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Обеспечение земельных участков инженерной и транспортной инфраструктурой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082F182673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13 186 900,00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Строительство объектов инженерной инфраструктуры в целях обеспечения инженерной подготовки земельных участков, предназначенных для жилищного строительства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082F1S2673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992 600,00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082F1S2673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992 600,00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082F1S2673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992 600,00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Обеспечение земельных участков инженерной и транспортной инфраструктурой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082F1S2673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992 600,00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117 302 200,00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72 257 000,00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091G500000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72 257 000,00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091G542110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091G542110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091G542110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Корректировка проекта "Реконструкция ВОС-1 2 очередь"</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091G542110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4 980 000,00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091G552430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67 277 000,00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091G552430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67 277 000,00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091G552430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67 277 000,00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lastRenderedPageBreak/>
              <w:t>Реконструкция ВОС-3 г.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091G552430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67 277 000,00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45 045 200,00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40 065 200,00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0930182591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34 055 200,00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0930182591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34 055 200,00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0930182591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34 055 200,00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09301S2591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09301S2591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09301S2591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0930299990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86,19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86,19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86,19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86,19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1 908 092,07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1 644 581,88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86,19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Выполнение работ по устройству периметрального ограждения котельной, микрорайон № 2а "Лесников" в г.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1900242110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1 908 092,07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1 644 581,88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86,19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Благоустройство</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94 111 573,82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11 009 155,90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Муниципальная программа "Жилищно-коммунальный комплекс и городская среда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40 992 935,82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40 992 935,82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23 633 543,00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23 633 543,00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23 633 543,00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23 633 543,00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096F200000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17 359 392,82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096F255550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17 359 392,82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096F255550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17 359 392,82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096F255550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17 359 392,82</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53 118 638,00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11 009 155,90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20,73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14 230 706,55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4 404 611,18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30,95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14 230 706,55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4 404 611,18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30,95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14 230 706,55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4 404 611,18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30,95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14 230 706,55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4 404 611,18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30,95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7 183 643,55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135 228,52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7 183 643,55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135 228,52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7 183 643,55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135 228,52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7 183 643,55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135 228,52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"Содержание мест захоронения"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5 397 600,00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1 352 275,88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5 397 600,00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1 352 275,88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5 397 600,00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1 352 275,88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5 397 600,00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1 352 275,88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6 778 400,00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6 778 400,00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6 778 400,00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6 778 400,00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19 433 287,90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4 828 040,32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24,84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2100561100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857 608,00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2100561100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857 608,00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2100561100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857 608,00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18 575 679,90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4 828 040,32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18 575 679,90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4 828 040,32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18 575 679,90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4 828 040,32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2100600000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2100699990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2100699990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2100699990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31 292 885,00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25,10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0830200000</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0830284220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0830284220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0830284220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бюджетные ассигнования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1900261100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30 273 385,00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7 853 332,49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Охрана окружающей среды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1 696 400,00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867 000,00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867 000,00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867 000,00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1310399990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"Сохранение уникальных водных объектов""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131G800000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131G899990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131G899990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131G899990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охраны окружающей среды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829 400,00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Муниципальная программа "Экологическая безопасность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829 400,00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729 400,00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116 400,00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116 400,00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109 416,00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109 416,00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6 984,00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1320384290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6 984,00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"Чистая страна"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132G100000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132G199990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132G199990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132G199990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613 000,00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Образование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1 708 307 183,64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313 388 966,68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18,35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Дошкольное образование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596 657 872,90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106 222 374,14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17,80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596 657 872,90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106 222 374,14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17,80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596 258 872,90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106 067 875,51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17,79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596 258 872,90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106 067 875,51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17,79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122 678 372,90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24 550 329,40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122 678 372,90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24 550 329,40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122 678 372,90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24 550 329,40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473 580 500,00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81 517 546,11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473 580 500,00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81 517 546,11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0110584301</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473 580 500,00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81 517 546,11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399 000,00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154 498,63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38,72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54 498,63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18,23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54 498,63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18,23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54 498,63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18,23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299 000,00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54 498,63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18,23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Общее образование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841 017 498,58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160 321 649,08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840 217 498,58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160 321 649,08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19,08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790 978 898,58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148 209 925,88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18,74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4 175 128,50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312 760,55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7,49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4 175 128,50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312 760,55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7,49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4 175 128,50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312 760,55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7,49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1 812 828,50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2 362 300,00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312 760,55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13,24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786 653 770,08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147 897 165,33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18,80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67 334 170,08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13 753 439,75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67 334 170,08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13 753 439,75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60 833 370,08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11 730 190,82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19,28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6 500 800,00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2 023 248,93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31,12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0110520010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40 577 500,00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11 197 265,85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27,59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0110520010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40 577 500,00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11 197 265,85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27,59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0110520010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36 896 000,00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10 403 749,95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28,20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0110520010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3 681 500,00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793 515,90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21,55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677 087 100,00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122 946 459,73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18,16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677 087 100,00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122 946 459,73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18,16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574 232 700,00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102 214 439,69</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17,80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102 854 400,00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20 732 020,04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20,16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0110584305</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1 655 000,00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0110584305</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1 655 000,00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0110584305</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1 605 700,00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0110584305</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49 238 600,00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12 111 723,20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24,60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49 138 600,00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12 111 723,20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24,65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 xml:space="preserve">Социальная поддержка </w:t>
            </w:r>
            <w:proofErr w:type="gramStart"/>
            <w:r w:rsidRPr="003D3A88">
              <w:rPr>
                <w:rFonts w:ascii="Times New Roman" w:eastAsia="Times New Roman" w:hAnsi="Times New Roman" w:cs="Times New Roman"/>
                <w:sz w:val="20"/>
                <w:szCs w:val="20"/>
                <w:lang w:eastAsia="ru-RU"/>
              </w:rPr>
              <w:t>отдельных категорий</w:t>
            </w:r>
            <w:proofErr w:type="gramEnd"/>
            <w:r w:rsidRPr="003D3A88">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49 138 600,00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12 111 723,20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24,65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49 138 600,00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12 111 723,20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24,65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44 833 400,00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10 816 123,20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24,13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0140184030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4 305 200,00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1 295 600,00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Дополнительное образование детей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129 430 976,41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19 678 879,64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15,20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60 254 800,00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9 488 804,63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15,75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56 607 400,00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9 488 804,63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16,76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0110700000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0110761810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0110761810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0110761810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630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4 000 000,00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52 607 400,00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9 488 804,63</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32 472 000,00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8 204 156,51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25,27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32 472 000,00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8 204 156,51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25,27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32 472 000,00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8 204 156,51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25,27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20 135 400,00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1 284 648,12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6,38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20 135 400,00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1 284 648,12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6,38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011E299990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20 135 400,00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1 284 648,12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6,38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012E400000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012E499990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012E499990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012E499990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2 697 400,00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2 097 400,00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2 097 400,00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2 097 400,00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2 097 400,00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69 176 176,41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10 190 075,01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14,73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"Культурная среда"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041A100000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Государственная поддержка отрасли культуры </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041A155190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041A155190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041A155190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69 052 976,41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10 190 075,01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14,76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69 042 976,41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10 190 075,01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14,76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68 942 976,41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10 090 075,01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14,64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68 942 976,41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10 090 075,01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14,64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68 942 976,41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10 090 075,01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14,64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0420185160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0420185160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0420185160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042A200000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Молодежная политика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117 216 435,75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20 166 455,70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117 216 435,75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20 166 455,70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9 317 900,00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9 317 900,00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0110620020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2 671 600,00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0110620020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2 671 600,00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0110620020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2 208 300,00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0110620020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463 300,00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0110682050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4 652 400,00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0110682050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4 652 400,00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0110682050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4 289 700,00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0110682050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362 700,00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01106S2050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1 993 900,00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01106S2050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1 993 900,00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01106S2050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1 838 500,00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01106S2050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155 400,00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96 836 935,75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19 855 285,70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20,50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34 517 929,54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7 051 020,84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34 517 929,54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7 051 020,84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34 517 929,54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7 051 020,84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34 517 929,54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7 051 020,84</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62 029 006,21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12 804 264,86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20,64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62 029 006,21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12 804 264,86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20,64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62 029 006,21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12 804 264,86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20,64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62 029 006,21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12 804 264,86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20,64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Федеральный проект "Социальная активность"</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013E800000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013E800590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013E800590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013E800590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013E899990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013E899990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013E899990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11 061 600,00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311 170,00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9 781 600,00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9 781 600,00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9 781 600,00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9 781 600,00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211 170,00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17,90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211 170,00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17,90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211 170,00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17,90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211 170,00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17,90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0140385160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23 984 400,00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6 999 608,12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29,18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казенных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1 560 000,00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289 096,30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1120499990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1120599990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07</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22 344 400,00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6 710 511,82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Культура, кинематография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157 478 160,38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32 803 615,18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20,83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Культура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151 758 060,38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30 741 056,50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20,26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151 758 060,38</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30 741 056,50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20,26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74 773 137,97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14 982 957,35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библиотечного дела"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58 323 837,97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12 224 527,26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20,96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57 881 160,30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12 224 527,26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57 881 160,30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12 224 527,26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57 881 160,30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12 224 527,26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21,12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Развитие сферы культуры в муниципальных образованиях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0410182520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318 300,00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0410182520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318 300,00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0410182520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318 300,00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Поддержка отрасли культуры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04101L5190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124 377,67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04101L5190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124 377,67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04101L5190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124 377,67</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музейного дела"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16 393 100,00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2 753 537,51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16,80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16 393 100,00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2 753 537,51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16,80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16 393 100,00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2 753 537,51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16,80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16 393 100,00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2 753 537,51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16,80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"Культурная среда"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041A100000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4 892,58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8,71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041A1S2520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4 892,58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8,71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041A1S2520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4 892,58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8,71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041A1S2520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4 892,58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8,71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76 984 922,41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76 684 922,41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20,55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0420400590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76 584 922,41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20,58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0420400590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76 584 922,41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20,58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0420400590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76 584 922,41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15 758 099,15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20,58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0420485160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0420485160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0420485160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042A200000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042A200590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культуры, кинематографии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5 720 100,00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2 062 558,68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36,06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285 100,00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32,97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285 100,00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32,97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"Развитие архивного дела"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39,15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0430284100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39,15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0430284100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39,15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0430284100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39,15</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5 435 000,00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1 968 558,68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36,22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Здравоохранение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здравоохранения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3 223 100,00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34 000,00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3 189 100,00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09</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1330184280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3 189 100,00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Социальная политика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388 750 476,80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29 795 784,57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7,66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Пенсионное обеспечение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proofErr w:type="gramStart"/>
            <w:r w:rsidRPr="003D3A88">
              <w:rPr>
                <w:rFonts w:ascii="Times New Roman" w:eastAsia="Times New Roman" w:hAnsi="Times New Roman" w:cs="Times New Roman"/>
                <w:sz w:val="20"/>
                <w:szCs w:val="20"/>
                <w:lang w:eastAsia="ru-RU"/>
              </w:rPr>
              <w:t>Подпрограмма  "</w:t>
            </w:r>
            <w:proofErr w:type="gramEnd"/>
            <w:r w:rsidRPr="003D3A88">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Пенсии за выслугу лет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0220171010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0220171010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0220171010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6 045 000,00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1 121 967,00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18,56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населения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300 401 676,80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17 052 767,90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proofErr w:type="gramStart"/>
            <w:r w:rsidRPr="003D3A88">
              <w:rPr>
                <w:rFonts w:ascii="Times New Roman" w:eastAsia="Times New Roman" w:hAnsi="Times New Roman" w:cs="Times New Roman"/>
                <w:sz w:val="20"/>
                <w:szCs w:val="20"/>
                <w:lang w:eastAsia="ru-RU"/>
              </w:rPr>
              <w:t>Подпрограмма  "</w:t>
            </w:r>
            <w:proofErr w:type="gramEnd"/>
            <w:r w:rsidRPr="003D3A88">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0220171020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0220171020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0220171020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330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Денежные выплаты почетным гражданам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0220172010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0220172010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0220172010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300 221 676,80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17 052 767,90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5,68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295 780 876,80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17 052 767,90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5,77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295 780 876,80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17 052 767,90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5,77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263 244 980,35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14 299 637,30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263 244 980,35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14 299 637,30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082F382173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263 244 980,35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14 299 637,30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5,43</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32 535 896,45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2 753 130,60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32 535 896,45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2 753 130,60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082F3S2173</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32 535 896,45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2 753 130,60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4 440 800,00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"Жилье"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4 440 800,00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083F151350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2 664 500,00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083F151350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2 664 500,00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083F151350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2 664 500,00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083F151760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1 776 300,00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083F151760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1 776 300,00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083F151760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1 776 300,00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Охрана семьи и детства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67 238 200,00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9 373 155,47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13,94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0140184050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29 006 000,00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6 063 784,52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20,91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36 194 500,00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"Поддержка семьи, материнства и детства"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36 194 500,00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36 194 500,00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9,14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21 470 400,00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21 470 400,00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21 470 400,00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3 309 370,95</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0210284310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14 724 100,00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0210284310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14 724 100,00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0210284310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14 724 100,00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"Жилье"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083F1L4970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Социальное обеспечение и иные выплаты населению</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083F1L4970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083F1L4970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2 037 700,00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социальной политики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15 065 600,00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14,92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15 065 600,00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14,92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"Поддержка семьи, материнства и детства"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15 065 600,00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14,92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15 065 600,00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14,92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14 942 500,00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2 247 894,20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15,04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12 802 500,00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2 152 397,28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16,81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12 802 500,00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2 152 397,28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16,81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95 496,92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2 140 000,00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95 496,92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123 100,00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107 000,00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06</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0210284090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16 100,00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Физическая культура и спорт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522 528 259,44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24 445 481,28</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4,68</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Массовый спорт</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429 007 741,71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0300199990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428 257 741,71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Подпрограмма "Развитие физической </w:t>
            </w:r>
            <w:proofErr w:type="gramStart"/>
            <w:r w:rsidRPr="003D3A88">
              <w:rPr>
                <w:rFonts w:ascii="Times New Roman" w:eastAsia="Times New Roman" w:hAnsi="Times New Roman" w:cs="Times New Roman"/>
                <w:sz w:val="20"/>
                <w:szCs w:val="20"/>
                <w:lang w:eastAsia="ru-RU"/>
              </w:rPr>
              <w:t>культуры  и</w:t>
            </w:r>
            <w:proofErr w:type="gramEnd"/>
            <w:r w:rsidRPr="003D3A88">
              <w:rPr>
                <w:rFonts w:ascii="Times New Roman" w:eastAsia="Times New Roman" w:hAnsi="Times New Roman" w:cs="Times New Roman"/>
                <w:sz w:val="20"/>
                <w:szCs w:val="20"/>
                <w:lang w:eastAsia="ru-RU"/>
              </w:rPr>
              <w:t xml:space="preserve"> массового спорта"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425 834 041,71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425 834 041,71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25 469 700,00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19,52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25 469 700,00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19,52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25 469 700,00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4 972 425,76</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19,52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400 264 341,71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400 264 341,71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Бюджетные инвестиции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400 264 341,71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в том числе: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416" w:type="pct"/>
            <w:shd w:val="clear" w:color="000000" w:fill="FFFFFF"/>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56" w:type="pct"/>
            <w:shd w:val="clear" w:color="auto" w:fill="auto"/>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Физкультурно-спортивный комплекс с ледовой ареной в 1 мкр. г.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051P542110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410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400 264 341,71</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i/>
                <w:iCs/>
                <w:sz w:val="20"/>
                <w:szCs w:val="20"/>
                <w:lang w:eastAsia="ru-RU"/>
              </w:rPr>
            </w:pPr>
            <w:r w:rsidRPr="003D3A88">
              <w:rPr>
                <w:rFonts w:ascii="Times New Roman" w:eastAsia="Times New Roman" w:hAnsi="Times New Roman" w:cs="Times New Roman"/>
                <w:i/>
                <w:iCs/>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051P585160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2 423 700,00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2 423 700,00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052P550810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1 669 800,00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052P550810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1 669 800,00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052P550810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1 669 800,00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052P582110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716 200,00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052P582110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716 200,00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052P582110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716 200,00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052P5S2110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052P5S2110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052P5S2110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37 700,00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Спорт высших достижений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88 406 217,73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17 985 268,51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88 406 217,73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17 985 268,51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88 406 217,73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17 985 268,51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88 406 217,73</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17 985 268,51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20,34</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75 453 688,09</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17 885 268,51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23,70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75 453 688,09</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17 885 268,51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23,70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75 453 688,09</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17 885 268,51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23,70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649 520,00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649 520,00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бюджетным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052P585160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610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649 520,00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15,40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Реализация мероприятий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12 303 009,64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12 303 009,64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03</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052P599990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12 303 009,64</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5 114 300,00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29,09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5 109 500,00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29,12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5 109 500,00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1 487 787,01</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29,12</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05</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2040102040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240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4 800,00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0,00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Средства массовой информации</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27 157 600,00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5 050 057,67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18,60</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Телевидение и радиовещание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1800300000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1800300590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18 300 300,00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3 882 199,57</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21,21</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Периодическая печать и издательства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1800400000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1800400590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1800400590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Субсидии автономным учреждениям</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12</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02</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1800400590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620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8 857 300,00</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1 167 858,10</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13,19</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1700000000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1720000000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1720100000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1720120270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1720120270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700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32,46</w:t>
            </w:r>
          </w:p>
        </w:tc>
      </w:tr>
      <w:tr w:rsidR="003D3A88" w:rsidRPr="003D3A88" w:rsidTr="003D3A88">
        <w:trPr>
          <w:cantSplit/>
          <w:trHeight w:val="20"/>
        </w:trPr>
        <w:tc>
          <w:tcPr>
            <w:tcW w:w="2569" w:type="pct"/>
            <w:shd w:val="clear" w:color="000000" w:fill="FFFFFF"/>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Обслуживание муниципального долга</w:t>
            </w:r>
          </w:p>
        </w:tc>
        <w:tc>
          <w:tcPr>
            <w:tcW w:w="271"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040</w:t>
            </w:r>
          </w:p>
        </w:tc>
        <w:tc>
          <w:tcPr>
            <w:tcW w:w="139"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13</w:t>
            </w:r>
          </w:p>
        </w:tc>
        <w:tc>
          <w:tcPr>
            <w:tcW w:w="223"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01</w:t>
            </w:r>
          </w:p>
        </w:tc>
        <w:tc>
          <w:tcPr>
            <w:tcW w:w="35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1720120270</w:t>
            </w:r>
          </w:p>
        </w:tc>
        <w:tc>
          <w:tcPr>
            <w:tcW w:w="264" w:type="pct"/>
            <w:shd w:val="clear" w:color="000000" w:fill="FFFFFF"/>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730</w:t>
            </w:r>
          </w:p>
        </w:tc>
        <w:tc>
          <w:tcPr>
            <w:tcW w:w="507"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4 373 919,45</w:t>
            </w:r>
          </w:p>
        </w:tc>
        <w:tc>
          <w:tcPr>
            <w:tcW w:w="416" w:type="pct"/>
            <w:shd w:val="clear" w:color="000000" w:fill="FFFFFF"/>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1 419 979,22</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32,46</w:t>
            </w:r>
          </w:p>
        </w:tc>
      </w:tr>
      <w:tr w:rsidR="003D3A88" w:rsidRPr="003D3A88" w:rsidTr="003D3A88">
        <w:trPr>
          <w:cantSplit/>
          <w:trHeight w:val="20"/>
        </w:trPr>
        <w:tc>
          <w:tcPr>
            <w:tcW w:w="2569" w:type="pct"/>
            <w:shd w:val="clear" w:color="auto" w:fill="auto"/>
            <w:noWrap/>
            <w:vAlign w:val="bottom"/>
            <w:hideMark/>
          </w:tcPr>
          <w:p w:rsidR="003D3A88" w:rsidRPr="003D3A88" w:rsidRDefault="003D3A88" w:rsidP="003D3A88">
            <w:pPr>
              <w:spacing w:after="0"/>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Итого</w:t>
            </w:r>
          </w:p>
        </w:tc>
        <w:tc>
          <w:tcPr>
            <w:tcW w:w="271"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139"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23"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354"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264" w:type="pct"/>
            <w:shd w:val="clear" w:color="auto" w:fill="auto"/>
            <w:noWrap/>
            <w:vAlign w:val="bottom"/>
            <w:hideMark/>
          </w:tcPr>
          <w:p w:rsidR="003D3A88" w:rsidRPr="003D3A88" w:rsidRDefault="003D3A88" w:rsidP="003D3A88">
            <w:pPr>
              <w:spacing w:after="0"/>
              <w:jc w:val="center"/>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w:t>
            </w:r>
          </w:p>
        </w:tc>
        <w:tc>
          <w:tcPr>
            <w:tcW w:w="507"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5 336 545 273,23 </w:t>
            </w:r>
          </w:p>
        </w:tc>
        <w:tc>
          <w:tcPr>
            <w:tcW w:w="41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 xml:space="preserve">627 044 399,84 </w:t>
            </w:r>
          </w:p>
        </w:tc>
        <w:tc>
          <w:tcPr>
            <w:tcW w:w="256" w:type="pct"/>
            <w:shd w:val="clear" w:color="auto" w:fill="auto"/>
            <w:noWrap/>
            <w:vAlign w:val="bottom"/>
            <w:hideMark/>
          </w:tcPr>
          <w:p w:rsidR="003D3A88" w:rsidRPr="003D3A88" w:rsidRDefault="003D3A88" w:rsidP="003D3A88">
            <w:pPr>
              <w:spacing w:after="0"/>
              <w:jc w:val="right"/>
              <w:rPr>
                <w:rFonts w:ascii="Times New Roman" w:eastAsia="Times New Roman" w:hAnsi="Times New Roman" w:cs="Times New Roman"/>
                <w:sz w:val="20"/>
                <w:szCs w:val="20"/>
                <w:lang w:eastAsia="ru-RU"/>
              </w:rPr>
            </w:pPr>
            <w:r w:rsidRPr="003D3A88">
              <w:rPr>
                <w:rFonts w:ascii="Times New Roman" w:eastAsia="Times New Roman" w:hAnsi="Times New Roman" w:cs="Times New Roman"/>
                <w:sz w:val="20"/>
                <w:szCs w:val="20"/>
                <w:lang w:eastAsia="ru-RU"/>
              </w:rPr>
              <w:t>11,75</w:t>
            </w:r>
          </w:p>
        </w:tc>
      </w:tr>
    </w:tbl>
    <w:p w:rsidR="003D3A88" w:rsidRDefault="003D3A88" w:rsidP="00D658B3">
      <w:pPr>
        <w:jc w:val="right"/>
        <w:rPr>
          <w:rFonts w:ascii="Times New Roman" w:hAnsi="Times New Roman" w:cs="Times New Roman"/>
        </w:rPr>
      </w:pPr>
    </w:p>
    <w:sectPr w:rsidR="003D3A88" w:rsidSect="00E05492">
      <w:headerReference w:type="default" r:id="rId6"/>
      <w:pgSz w:w="16838" w:h="11906" w:orient="landscape"/>
      <w:pgMar w:top="567" w:right="567" w:bottom="567" w:left="567" w:header="567" w:footer="567" w:gutter="0"/>
      <w:pgNumType w:start="12"/>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A88" w:rsidRDefault="003D3A88" w:rsidP="00D658B3">
      <w:pPr>
        <w:spacing w:after="0"/>
      </w:pPr>
      <w:r>
        <w:separator/>
      </w:r>
    </w:p>
  </w:endnote>
  <w:endnote w:type="continuationSeparator" w:id="0">
    <w:p w:rsidR="003D3A88" w:rsidRDefault="003D3A88"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A88" w:rsidRDefault="003D3A88" w:rsidP="00D658B3">
      <w:pPr>
        <w:spacing w:after="0"/>
      </w:pPr>
      <w:r>
        <w:separator/>
      </w:r>
    </w:p>
  </w:footnote>
  <w:footnote w:type="continuationSeparator" w:id="0">
    <w:p w:rsidR="003D3A88" w:rsidRDefault="003D3A88"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9853413"/>
      <w:docPartObj>
        <w:docPartGallery w:val="Page Numbers (Top of Page)"/>
        <w:docPartUnique/>
      </w:docPartObj>
    </w:sdtPr>
    <w:sdtEndPr>
      <w:rPr>
        <w:sz w:val="22"/>
      </w:rPr>
    </w:sdtEndPr>
    <w:sdtContent>
      <w:p w:rsidR="003D3A88" w:rsidRPr="00B3419B" w:rsidRDefault="003D3A88" w:rsidP="00B3419B">
        <w:pPr>
          <w:pStyle w:val="a3"/>
          <w:spacing w:after="240"/>
          <w:jc w:val="center"/>
          <w:rPr>
            <w:sz w:val="22"/>
          </w:rPr>
        </w:pPr>
        <w:r w:rsidRPr="00D658B3">
          <w:rPr>
            <w:sz w:val="22"/>
          </w:rPr>
          <w:fldChar w:fldCharType="begin"/>
        </w:r>
        <w:r w:rsidRPr="00D658B3">
          <w:rPr>
            <w:sz w:val="22"/>
          </w:rPr>
          <w:instrText>PAGE   \* MERGEFORMAT</w:instrText>
        </w:r>
        <w:r w:rsidRPr="00D658B3">
          <w:rPr>
            <w:sz w:val="22"/>
          </w:rPr>
          <w:fldChar w:fldCharType="separate"/>
        </w:r>
        <w:r w:rsidR="00E05492">
          <w:rPr>
            <w:noProof/>
            <w:sz w:val="22"/>
          </w:rPr>
          <w:t>56</w:t>
        </w:r>
        <w:r w:rsidRPr="00D658B3">
          <w:rPr>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3D3A88"/>
    <w:rsid w:val="004B0BE1"/>
    <w:rsid w:val="00B3419B"/>
    <w:rsid w:val="00CD04DF"/>
    <w:rsid w:val="00D0034D"/>
    <w:rsid w:val="00D658B3"/>
    <w:rsid w:val="00E05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3D223-13F1-4017-B31D-4C03EC4C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47</Pages>
  <Words>22080</Words>
  <Characters>125861</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5</cp:revision>
  <cp:lastPrinted>2019-05-22T12:56:00Z</cp:lastPrinted>
  <dcterms:created xsi:type="dcterms:W3CDTF">2019-05-22T12:40:00Z</dcterms:created>
  <dcterms:modified xsi:type="dcterms:W3CDTF">2019-05-23T04:21:00Z</dcterms:modified>
</cp:coreProperties>
</file>